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BD4" w:rsidRDefault="00A72E78" w:rsidP="00A72E7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12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651296" w:rsidRPr="00727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ЕТОДИКА УПРАВЛЕНИЯ РИСКАМИ ИННОВАЦИОННОГО ПРОЕКТА ПО СОЗДАНИЮ ВЕРТОЛЕТНОГО ДВИГАТЕЛЯ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2E78" w:rsidRPr="00B2056B" w:rsidRDefault="00A72E78" w:rsidP="00A72E7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Шкута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Д.</w:t>
      </w:r>
    </w:p>
    <w:p w:rsidR="00A72E78" w:rsidRDefault="00A72E78" w:rsidP="00A72E7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5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Санкт-Петербургский государственный экономический университет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2E78" w:rsidRPr="00F5311A" w:rsidRDefault="00A72E78" w:rsidP="00A72E7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ОАО «Климов», Санкт-Петербург, Россия </w:t>
      </w:r>
    </w:p>
    <w:p w:rsidR="00A72E78" w:rsidRDefault="00A72E78" w:rsidP="00A72E78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2E78" w:rsidRDefault="00727BD4" w:rsidP="00A72E7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34738">
        <w:rPr>
          <w:rFonts w:eastAsia="Times New Roman"/>
          <w:b/>
          <w:sz w:val="28"/>
          <w:szCs w:val="28"/>
          <w:lang w:eastAsia="ru-RU"/>
        </w:rPr>
        <w:t>Актуальность темы исследования</w:t>
      </w:r>
      <w:r w:rsidRPr="00134738">
        <w:rPr>
          <w:rFonts w:eastAsia="Times New Roman"/>
          <w:sz w:val="28"/>
          <w:szCs w:val="28"/>
          <w:lang w:eastAsia="ru-RU"/>
        </w:rPr>
        <w:t xml:space="preserve">. </w:t>
      </w:r>
      <w:r w:rsidR="00A72E78" w:rsidRPr="0021005C">
        <w:rPr>
          <w:sz w:val="28"/>
          <w:szCs w:val="28"/>
        </w:rPr>
        <w:t>Стратегия инновационного развития, провозглашенная на высшем государственном уровне, требует усилий со стороны всех участников инновационного процесса, и, прежде всего, предприятий реального сектора – именно они должны стать непосредственными исполнителями крупномасштабных инновационных проектов, в том числе и нести риски, связанные с их реализацией. Однако, в настоящее время, каких-либо законодательных основ или хотя бы методических указаний по методам и процедурам управления рисками инновационных проектов для предприятий реального сектора не существует. Поэтому, в настоящей статье содержатся некоторые предложения по формализации процедур риск-менеджмента для предприятий, реализующих инновационные проекты, в том числе приводятся методы финансирования рисков.</w:t>
      </w:r>
      <w:r w:rsidR="00A72E78">
        <w:rPr>
          <w:sz w:val="28"/>
          <w:szCs w:val="28"/>
        </w:rPr>
        <w:t xml:space="preserve"> </w:t>
      </w:r>
    </w:p>
    <w:p w:rsidR="00727BD4" w:rsidRPr="00134738" w:rsidRDefault="00727BD4" w:rsidP="00A72E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34738">
        <w:rPr>
          <w:rFonts w:ascii="Times New Roman" w:eastAsia="Times New Roman" w:hAnsi="Times New Roman" w:cs="Times New Roman"/>
          <w:b/>
          <w:spacing w:val="-2"/>
          <w:sz w:val="28"/>
          <w:szCs w:val="28"/>
          <w:lang w:eastAsia="ru-RU"/>
        </w:rPr>
        <w:t>Целью</w:t>
      </w:r>
      <w:r w:rsidRPr="0013473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настоящего исследования является разработка комплексного подхода к организации системы корпоративного риск-менеджмента инновационных проектов, а также исследование существующих и разработка новых методов управления рисками инновационных проектов.</w:t>
      </w:r>
    </w:p>
    <w:p w:rsidR="00651296" w:rsidRPr="00591BFD" w:rsidRDefault="00651296" w:rsidP="00A7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FD">
        <w:rPr>
          <w:rFonts w:ascii="Times New Roman" w:hAnsi="Times New Roman" w:cs="Times New Roman"/>
          <w:sz w:val="28"/>
          <w:szCs w:val="28"/>
        </w:rPr>
        <w:t>В ходе проведенного исследования, посвященного вопросам организации корпоративного риск-менеджмента, в частности управления финансовыми рисками</w:t>
      </w:r>
      <w:r>
        <w:rPr>
          <w:rFonts w:ascii="Times New Roman" w:hAnsi="Times New Roman" w:cs="Times New Roman"/>
          <w:sz w:val="28"/>
          <w:szCs w:val="28"/>
        </w:rPr>
        <w:t xml:space="preserve"> инновационных проектов</w:t>
      </w:r>
      <w:r w:rsidRPr="00591BF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были</w:t>
      </w:r>
      <w:r w:rsidRPr="00591BFD">
        <w:rPr>
          <w:rFonts w:ascii="Times New Roman" w:hAnsi="Times New Roman" w:cs="Times New Roman"/>
          <w:sz w:val="28"/>
          <w:szCs w:val="28"/>
        </w:rPr>
        <w:t xml:space="preserve"> дости</w:t>
      </w:r>
      <w:r>
        <w:rPr>
          <w:rFonts w:ascii="Times New Roman" w:hAnsi="Times New Roman" w:cs="Times New Roman"/>
          <w:sz w:val="28"/>
          <w:szCs w:val="28"/>
        </w:rPr>
        <w:t>гнуты</w:t>
      </w:r>
      <w:r w:rsidRPr="00591BFD">
        <w:rPr>
          <w:rFonts w:ascii="Times New Roman" w:hAnsi="Times New Roman" w:cs="Times New Roman"/>
          <w:sz w:val="28"/>
          <w:szCs w:val="28"/>
        </w:rPr>
        <w:t xml:space="preserve"> </w:t>
      </w:r>
      <w:r w:rsidRPr="00A72E78">
        <w:rPr>
          <w:rFonts w:ascii="Times New Roman" w:hAnsi="Times New Roman" w:cs="Times New Roman"/>
          <w:b/>
          <w:sz w:val="28"/>
          <w:szCs w:val="28"/>
        </w:rPr>
        <w:t>следующие результаты</w:t>
      </w:r>
      <w:r w:rsidRPr="00591B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1296" w:rsidRPr="00591BFD" w:rsidRDefault="00651296" w:rsidP="00A72E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FD">
        <w:rPr>
          <w:rFonts w:ascii="Times New Roman" w:hAnsi="Times New Roman" w:cs="Times New Roman"/>
          <w:i/>
          <w:iCs/>
          <w:sz w:val="28"/>
          <w:szCs w:val="28"/>
        </w:rPr>
        <w:t xml:space="preserve">разработан механизм использования </w:t>
      </w:r>
      <w:r w:rsidRPr="00591BFD">
        <w:rPr>
          <w:rFonts w:ascii="Times New Roman" w:hAnsi="Times New Roman" w:cs="Times New Roman"/>
          <w:bCs/>
          <w:i/>
          <w:iCs/>
          <w:sz w:val="28"/>
          <w:szCs w:val="28"/>
        </w:rPr>
        <w:t>имитационного моделирования рисков инновационного проекта, основанного на информационной модели бизнес-процессов;</w:t>
      </w:r>
    </w:p>
    <w:p w:rsidR="00651296" w:rsidRPr="00591BFD" w:rsidRDefault="00651296" w:rsidP="00A72E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FD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предложены и проанализированы </w:t>
      </w:r>
      <w:r w:rsidRPr="00591B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методы управления рисками инновационных проектов, в т.ч. методы финансирования рисков;   </w:t>
      </w:r>
    </w:p>
    <w:p w:rsidR="00651296" w:rsidRPr="00591BFD" w:rsidRDefault="00A72E78" w:rsidP="00A72E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Кроме того,</w:t>
      </w:r>
      <w:r w:rsidR="00651296" w:rsidRPr="00591BFD">
        <w:rPr>
          <w:rFonts w:ascii="Times New Roman" w:hAnsi="Times New Roman" w:cs="Times New Roman"/>
          <w:bCs/>
          <w:iCs/>
          <w:sz w:val="28"/>
          <w:szCs w:val="28"/>
        </w:rPr>
        <w:t xml:space="preserve"> проведе</w:t>
      </w:r>
      <w:r w:rsidR="00651296">
        <w:rPr>
          <w:rFonts w:ascii="Times New Roman" w:hAnsi="Times New Roman" w:cs="Times New Roman"/>
          <w:bCs/>
          <w:iCs/>
          <w:sz w:val="28"/>
          <w:szCs w:val="28"/>
        </w:rPr>
        <w:t>на апробация разработанных теоре</w:t>
      </w:r>
      <w:r w:rsidR="00651296" w:rsidRPr="00591BFD">
        <w:rPr>
          <w:rFonts w:ascii="Times New Roman" w:hAnsi="Times New Roman" w:cs="Times New Roman"/>
          <w:bCs/>
          <w:iCs/>
          <w:sz w:val="28"/>
          <w:szCs w:val="28"/>
        </w:rPr>
        <w:t xml:space="preserve">тических </w:t>
      </w:r>
      <w:r w:rsidR="00651296">
        <w:rPr>
          <w:rFonts w:ascii="Times New Roman" w:hAnsi="Times New Roman" w:cs="Times New Roman"/>
          <w:bCs/>
          <w:iCs/>
          <w:sz w:val="28"/>
          <w:szCs w:val="28"/>
        </w:rPr>
        <w:t>предложений</w:t>
      </w:r>
      <w:r w:rsidR="00651296" w:rsidRPr="00591BFD">
        <w:rPr>
          <w:rFonts w:ascii="Times New Roman" w:hAnsi="Times New Roman" w:cs="Times New Roman"/>
          <w:bCs/>
          <w:iCs/>
          <w:sz w:val="28"/>
          <w:szCs w:val="28"/>
        </w:rPr>
        <w:t xml:space="preserve"> на примере инновационного проекта по созданию авиационного вертолетного двигателя, в том числе:</w:t>
      </w:r>
    </w:p>
    <w:p w:rsidR="00651296" w:rsidRPr="00591BFD" w:rsidRDefault="00651296" w:rsidP="00A72E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FD">
        <w:rPr>
          <w:rFonts w:ascii="Times New Roman" w:hAnsi="Times New Roman" w:cs="Times New Roman"/>
          <w:i/>
          <w:iCs/>
          <w:sz w:val="28"/>
          <w:szCs w:val="28"/>
        </w:rPr>
        <w:t>разработана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91B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схема финансирования рисков инновационного проекта </w:t>
      </w:r>
      <w:r w:rsidRPr="00591BFD">
        <w:rPr>
          <w:rFonts w:ascii="Times New Roman" w:hAnsi="Times New Roman" w:cs="Times New Roman"/>
          <w:i/>
          <w:iCs/>
          <w:sz w:val="28"/>
          <w:szCs w:val="28"/>
        </w:rPr>
        <w:t xml:space="preserve">по созданию авиационного вертолетного двигателя;   </w:t>
      </w:r>
    </w:p>
    <w:p w:rsidR="00651296" w:rsidRPr="002F1A43" w:rsidRDefault="00651296" w:rsidP="00A72E7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1BFD">
        <w:rPr>
          <w:rFonts w:ascii="Times New Roman" w:hAnsi="Times New Roman" w:cs="Times New Roman"/>
          <w:i/>
          <w:iCs/>
          <w:sz w:val="28"/>
          <w:szCs w:val="28"/>
        </w:rPr>
        <w:t xml:space="preserve">приведено </w:t>
      </w:r>
      <w:r w:rsidRPr="00591BFD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обоснование эффективности разработанной схемы финансирования рисков инновационного проекта </w:t>
      </w:r>
      <w:r w:rsidRPr="00591BFD">
        <w:rPr>
          <w:rFonts w:ascii="Times New Roman" w:hAnsi="Times New Roman" w:cs="Times New Roman"/>
          <w:i/>
          <w:iCs/>
          <w:sz w:val="28"/>
          <w:szCs w:val="28"/>
        </w:rPr>
        <w:t>по созданию авиационного вертолетного двигателя</w:t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</w:p>
    <w:p w:rsidR="00A72E78" w:rsidRPr="00A72E78" w:rsidRDefault="00A72E78" w:rsidP="00A72E78">
      <w:pPr>
        <w:tabs>
          <w:tab w:val="left" w:pos="425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E78">
        <w:rPr>
          <w:rFonts w:ascii="Times New Roman" w:hAnsi="Times New Roman" w:cs="Times New Roman"/>
          <w:sz w:val="28"/>
          <w:szCs w:val="28"/>
        </w:rPr>
        <w:t xml:space="preserve">Таким образом, для достижения главной цели настоящего исследования – разработки практически применимого механизма организации управления рисками инновационных проектов на предприятиях реального сектора - был сформирован алгоритм организации и проведения риск-менеджмента инновационных проектов, включающий в себя следующие этапы: идентификация рисков инновационного проекта на основе предложенных элементов качественного анализа рисков в рамках корпоративной системы риск-менеджмента; оценка рисков на базе методики количественного анализа рисков корпоративной системы риск-менеджмента; выбор и обоснование методов финансирования рисков, содержащихся в корпоративной системе риск-менеджмента; оценка эффективности инновационного проекта с учетом идентифицированных рисков и мероприятий по финансированию реализации данных рисков. </w:t>
      </w:r>
    </w:p>
    <w:p w:rsidR="00661F73" w:rsidRDefault="000615D8" w:rsidP="00A72E78">
      <w:pPr>
        <w:spacing w:line="360" w:lineRule="auto"/>
      </w:pPr>
    </w:p>
    <w:sectPr w:rsidR="00661F73" w:rsidSect="004E3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5D8" w:rsidRDefault="000615D8" w:rsidP="00727BD4">
      <w:pPr>
        <w:spacing w:after="0" w:line="240" w:lineRule="auto"/>
      </w:pPr>
      <w:r>
        <w:separator/>
      </w:r>
    </w:p>
  </w:endnote>
  <w:endnote w:type="continuationSeparator" w:id="1">
    <w:p w:rsidR="000615D8" w:rsidRDefault="000615D8" w:rsidP="0072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5D8" w:rsidRDefault="000615D8" w:rsidP="00727BD4">
      <w:pPr>
        <w:spacing w:after="0" w:line="240" w:lineRule="auto"/>
      </w:pPr>
      <w:r>
        <w:separator/>
      </w:r>
    </w:p>
  </w:footnote>
  <w:footnote w:type="continuationSeparator" w:id="1">
    <w:p w:rsidR="000615D8" w:rsidRDefault="000615D8" w:rsidP="0072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41C0F"/>
    <w:multiLevelType w:val="hybridMultilevel"/>
    <w:tmpl w:val="4454D0F2"/>
    <w:lvl w:ilvl="0" w:tplc="7CA8DB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F06B2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4654B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E0623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96E7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A4DEC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B280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2079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4C8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BD4"/>
    <w:rsid w:val="000615D8"/>
    <w:rsid w:val="004E35AE"/>
    <w:rsid w:val="00651296"/>
    <w:rsid w:val="006E50E7"/>
    <w:rsid w:val="00727BD4"/>
    <w:rsid w:val="00A72E78"/>
    <w:rsid w:val="00C15938"/>
    <w:rsid w:val="00D94768"/>
    <w:rsid w:val="00DA2B07"/>
    <w:rsid w:val="00DB6030"/>
    <w:rsid w:val="00DF551D"/>
    <w:rsid w:val="00E91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BD4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Текст сноски-FN,Table_Footnote_last,Текст сноски Знак1 Знак,Текст сноски Знак Знак Знак,Footnote Text Char Знак Знак,Footnote Text Char Знак,single space"/>
    <w:basedOn w:val="a"/>
    <w:link w:val="a4"/>
    <w:uiPriority w:val="99"/>
    <w:unhideWhenUsed/>
    <w:rsid w:val="00727BD4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aliases w:val="Текст сноски-FN Знак,Table_Footnote_last Знак,Текст сноски Знак1 Знак Знак,Текст сноски Знак Знак Знак Знак,Footnote Text Char Знак Знак Знак,Footnote Text Char Знак Знак1,single space Знак"/>
    <w:basedOn w:val="a0"/>
    <w:link w:val="a3"/>
    <w:uiPriority w:val="99"/>
    <w:rsid w:val="00727BD4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aliases w:val="Знак сноски-FN,Знак сноски 1"/>
    <w:basedOn w:val="a0"/>
    <w:unhideWhenUsed/>
    <w:rsid w:val="00727BD4"/>
    <w:rPr>
      <w:vertAlign w:val="superscript"/>
    </w:rPr>
  </w:style>
  <w:style w:type="paragraph" w:customStyle="1" w:styleId="Default">
    <w:name w:val="Default"/>
    <w:rsid w:val="00A72E78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A72E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2</cp:revision>
  <dcterms:created xsi:type="dcterms:W3CDTF">2013-09-24T17:51:00Z</dcterms:created>
  <dcterms:modified xsi:type="dcterms:W3CDTF">2013-09-24T17:51:00Z</dcterms:modified>
</cp:coreProperties>
</file>