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B2" w:rsidRDefault="00565FB2" w:rsidP="00214BB4">
      <w:pPr>
        <w:pStyle w:val="Heading3"/>
        <w:spacing w:before="0" w:after="0"/>
        <w:jc w:val="center"/>
        <w:rPr>
          <w:rFonts w:ascii="Times New Roman" w:hAnsi="Times New Roman"/>
          <w:bCs w:val="0"/>
          <w:smallCaps/>
          <w:color w:val="000000"/>
          <w:sz w:val="24"/>
          <w:szCs w:val="24"/>
          <w:lang w:eastAsia="en-US" w:bidi="en-US"/>
        </w:rPr>
      </w:pPr>
      <w:bookmarkStart w:id="0" w:name="_Toc338335756"/>
      <w:r w:rsidRPr="00565FB2">
        <w:rPr>
          <w:rFonts w:ascii="Times New Roman" w:hAnsi="Times New Roman"/>
          <w:bCs w:val="0"/>
          <w:smallCaps/>
          <w:color w:val="000000"/>
          <w:sz w:val="24"/>
          <w:szCs w:val="24"/>
          <w:lang w:eastAsia="en-US" w:bidi="en-US"/>
        </w:rPr>
        <w:t xml:space="preserve">Система критериев качества </w:t>
      </w:r>
      <w:r w:rsidR="002F2AD4">
        <w:rPr>
          <w:rFonts w:ascii="Times New Roman" w:hAnsi="Times New Roman"/>
          <w:bCs w:val="0"/>
          <w:smallCaps/>
          <w:color w:val="000000"/>
          <w:sz w:val="24"/>
          <w:szCs w:val="24"/>
          <w:lang w:eastAsia="en-US" w:bidi="en-US"/>
        </w:rPr>
        <w:t xml:space="preserve">работы </w:t>
      </w:r>
      <w:bookmarkStart w:id="1" w:name="_GoBack"/>
      <w:bookmarkEnd w:id="1"/>
      <w:r w:rsidRPr="00565FB2">
        <w:rPr>
          <w:rFonts w:ascii="Times New Roman" w:hAnsi="Times New Roman"/>
          <w:bCs w:val="0"/>
          <w:smallCaps/>
          <w:color w:val="000000"/>
          <w:sz w:val="24"/>
          <w:szCs w:val="24"/>
          <w:lang w:eastAsia="en-US" w:bidi="en-US"/>
        </w:rPr>
        <w:t>телекоммуникационной сети в задаче выбора маршрутизации</w:t>
      </w:r>
    </w:p>
    <w:p w:rsidR="00214BB4" w:rsidRPr="00400379" w:rsidRDefault="00214BB4" w:rsidP="00214BB4">
      <w:pPr>
        <w:pStyle w:val="Heading3"/>
        <w:spacing w:before="0" w:after="0"/>
        <w:jc w:val="center"/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>Мадаминов С. Р.</w:t>
      </w:r>
      <w:bookmarkEnd w:id="0"/>
    </w:p>
    <w:p w:rsidR="00214BB4" w:rsidRPr="00214BB4" w:rsidRDefault="00214BB4" w:rsidP="0021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Московский авиационный институт (национальный исследовательский университет), </w:t>
      </w:r>
    </w:p>
    <w:p w:rsidR="00214BB4" w:rsidRPr="00400379" w:rsidRDefault="00214BB4" w:rsidP="00214BB4">
      <w:pPr>
        <w:jc w:val="center"/>
        <w:rPr>
          <w:color w:val="000000"/>
        </w:rPr>
      </w:pPr>
      <w:r w:rsidRPr="0021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Россия</w:t>
      </w:r>
    </w:p>
    <w:p w:rsidR="00214BB4" w:rsidRDefault="00214BB4" w:rsidP="00A47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исследованиям одним из важнейших критерие</w:t>
      </w:r>
      <w:r w:rsidR="00807D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 выборе </w:t>
      </w:r>
      <w:r w:rsidR="00AA53CC">
        <w:rPr>
          <w:rFonts w:ascii="Times New Roman" w:hAnsi="Times New Roman" w:cs="Times New Roman"/>
          <w:sz w:val="24"/>
          <w:szCs w:val="24"/>
        </w:rPr>
        <w:t xml:space="preserve">телекоммуникационного </w:t>
      </w:r>
      <w:r>
        <w:rPr>
          <w:rFonts w:ascii="Times New Roman" w:hAnsi="Times New Roman" w:cs="Times New Roman"/>
          <w:sz w:val="24"/>
          <w:szCs w:val="24"/>
        </w:rPr>
        <w:t xml:space="preserve">оператора является качество предоставляемой </w:t>
      </w:r>
      <w:r w:rsidR="00AA53CC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 xml:space="preserve">связи. </w:t>
      </w:r>
      <w:r w:rsidR="00807D4E">
        <w:rPr>
          <w:rFonts w:ascii="Times New Roman" w:hAnsi="Times New Roman" w:cs="Times New Roman"/>
          <w:sz w:val="24"/>
          <w:szCs w:val="24"/>
        </w:rPr>
        <w:t>Одним из факторов, влияющих на качество связи является маршрутизация</w:t>
      </w:r>
      <w:r w:rsidR="00AA53CC">
        <w:rPr>
          <w:rFonts w:ascii="Times New Roman" w:hAnsi="Times New Roman" w:cs="Times New Roman"/>
          <w:sz w:val="24"/>
          <w:szCs w:val="24"/>
        </w:rPr>
        <w:t xml:space="preserve"> на его сети</w:t>
      </w:r>
      <w:r w:rsidR="00807D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07D4E"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D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лияют такие факторы как </w:t>
      </w:r>
      <w:r w:rsidR="00566F90">
        <w:rPr>
          <w:rFonts w:ascii="Times New Roman" w:hAnsi="Times New Roman" w:cs="Times New Roman"/>
          <w:sz w:val="24"/>
          <w:szCs w:val="24"/>
        </w:rPr>
        <w:t>коэффициент ошибок по битам</w:t>
      </w:r>
      <w:r>
        <w:rPr>
          <w:rFonts w:ascii="Times New Roman" w:hAnsi="Times New Roman" w:cs="Times New Roman"/>
          <w:sz w:val="24"/>
          <w:szCs w:val="24"/>
        </w:rPr>
        <w:t>, ширина канала</w:t>
      </w:r>
      <w:r w:rsidR="00807D4E">
        <w:rPr>
          <w:rFonts w:ascii="Times New Roman" w:hAnsi="Times New Roman" w:cs="Times New Roman"/>
          <w:sz w:val="24"/>
          <w:szCs w:val="24"/>
        </w:rPr>
        <w:t xml:space="preserve">, лежащие в основе математические алгоритмы и многие другие. Крайне важно выстроить систему критериев качества </w:t>
      </w:r>
      <w:r w:rsidR="00AA53CC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="00807D4E">
        <w:rPr>
          <w:rFonts w:ascii="Times New Roman" w:hAnsi="Times New Roman" w:cs="Times New Roman"/>
          <w:sz w:val="24"/>
          <w:szCs w:val="24"/>
        </w:rPr>
        <w:t xml:space="preserve"> </w:t>
      </w:r>
      <w:r w:rsidR="00AA53CC">
        <w:rPr>
          <w:rFonts w:ascii="Times New Roman" w:hAnsi="Times New Roman" w:cs="Times New Roman"/>
          <w:sz w:val="24"/>
          <w:szCs w:val="24"/>
        </w:rPr>
        <w:t>сети</w:t>
      </w:r>
      <w:r w:rsidR="00807D4E">
        <w:rPr>
          <w:rFonts w:ascii="Times New Roman" w:hAnsi="Times New Roman" w:cs="Times New Roman"/>
          <w:sz w:val="24"/>
          <w:szCs w:val="24"/>
        </w:rPr>
        <w:t>, на основе которой можно выбрать тот или иной способ маршрутизации.</w:t>
      </w:r>
    </w:p>
    <w:p w:rsidR="00807D4E" w:rsidRDefault="00807D4E" w:rsidP="00A47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0DD">
        <w:rPr>
          <w:rFonts w:ascii="Times New Roman" w:hAnsi="Times New Roman" w:cs="Times New Roman"/>
          <w:sz w:val="24"/>
          <w:szCs w:val="24"/>
        </w:rPr>
        <w:t>Построения только самой системы критериев качества недостаточно. И хоть сама по себе задача построения такой системы не является чем-то тривиальным</w:t>
      </w:r>
      <w:r w:rsidR="00AA53CC">
        <w:rPr>
          <w:rFonts w:ascii="Times New Roman" w:hAnsi="Times New Roman" w:cs="Times New Roman"/>
          <w:sz w:val="24"/>
          <w:szCs w:val="24"/>
        </w:rPr>
        <w:t>,</w:t>
      </w:r>
      <w:r w:rsidR="00F2393F">
        <w:rPr>
          <w:rFonts w:ascii="Times New Roman" w:hAnsi="Times New Roman" w:cs="Times New Roman"/>
          <w:sz w:val="24"/>
          <w:szCs w:val="24"/>
        </w:rPr>
        <w:t xml:space="preserve"> </w:t>
      </w:r>
      <w:r w:rsidR="00AA53CC">
        <w:rPr>
          <w:rFonts w:ascii="Times New Roman" w:hAnsi="Times New Roman" w:cs="Times New Roman"/>
          <w:sz w:val="24"/>
          <w:szCs w:val="24"/>
        </w:rPr>
        <w:t>в</w:t>
      </w:r>
      <w:r w:rsidR="00F2393F">
        <w:rPr>
          <w:rFonts w:ascii="Times New Roman" w:hAnsi="Times New Roman" w:cs="Times New Roman"/>
          <w:sz w:val="24"/>
          <w:szCs w:val="24"/>
        </w:rPr>
        <w:t>ажно определить какие параметры будут меняться при т</w:t>
      </w:r>
      <w:r w:rsidR="00AA53CC">
        <w:rPr>
          <w:rFonts w:ascii="Times New Roman" w:hAnsi="Times New Roman" w:cs="Times New Roman"/>
          <w:sz w:val="24"/>
          <w:szCs w:val="24"/>
        </w:rPr>
        <w:t>ех или иных значениях критериев и</w:t>
      </w:r>
      <w:r w:rsidR="00F2393F">
        <w:rPr>
          <w:rFonts w:ascii="Times New Roman" w:hAnsi="Times New Roman" w:cs="Times New Roman"/>
          <w:sz w:val="24"/>
          <w:szCs w:val="24"/>
        </w:rPr>
        <w:t xml:space="preserve"> каким образом </w:t>
      </w:r>
      <w:r w:rsidR="00AA53CC">
        <w:rPr>
          <w:rFonts w:ascii="Times New Roman" w:hAnsi="Times New Roman" w:cs="Times New Roman"/>
          <w:sz w:val="24"/>
          <w:szCs w:val="24"/>
        </w:rPr>
        <w:t xml:space="preserve">они </w:t>
      </w:r>
      <w:r w:rsidR="00F2393F">
        <w:rPr>
          <w:rFonts w:ascii="Times New Roman" w:hAnsi="Times New Roman" w:cs="Times New Roman"/>
          <w:sz w:val="24"/>
          <w:szCs w:val="24"/>
        </w:rPr>
        <w:t>будут меняться. Например, как будет меняться маршрут при перегрузках каналов или при обрыве кабелей.</w:t>
      </w:r>
      <w:r w:rsidR="0004706A">
        <w:rPr>
          <w:rFonts w:ascii="Times New Roman" w:hAnsi="Times New Roman" w:cs="Times New Roman"/>
          <w:sz w:val="24"/>
          <w:szCs w:val="24"/>
        </w:rPr>
        <w:t xml:space="preserve"> С одной стороны, эти вопросы уже решают существующие алгоритмы маршрутизации. С другой стороны – есть существенные моменты, которые данными алгоритмами не решены. До недавних пор на построение таблиц маршрутизации уходило много времени, а также часто требовало человеческого вмешательства и не всегда было тривиальной задачей.</w:t>
      </w:r>
    </w:p>
    <w:p w:rsidR="00944633" w:rsidRDefault="00944633" w:rsidP="00A47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F6A">
        <w:rPr>
          <w:rFonts w:ascii="Times New Roman" w:hAnsi="Times New Roman" w:cs="Times New Roman"/>
          <w:sz w:val="24"/>
          <w:szCs w:val="24"/>
        </w:rPr>
        <w:t>Одним из таких моментов является то, что нынешние алгоритмы не учитывают в своей работе того, что многие показатели работы сети не постоянны во времени, например, уровень мобильного трафика в конце рабочего дня выше, чем в середине, соответственно нагрузка на сети выше.</w:t>
      </w:r>
      <w:r w:rsidR="00F05078">
        <w:rPr>
          <w:rFonts w:ascii="Times New Roman" w:hAnsi="Times New Roman" w:cs="Times New Roman"/>
          <w:sz w:val="24"/>
          <w:szCs w:val="24"/>
        </w:rPr>
        <w:t xml:space="preserve"> Предлагается рассматривать показатели как значения функций от времени</w:t>
      </w:r>
      <w:r w:rsidR="00010BA5">
        <w:rPr>
          <w:rFonts w:ascii="Times New Roman" w:hAnsi="Times New Roman" w:cs="Times New Roman"/>
          <w:sz w:val="24"/>
          <w:szCs w:val="24"/>
        </w:rPr>
        <w:t>. Более того, предлагается не просто рассматривать пока</w:t>
      </w:r>
      <w:r w:rsidR="00AA53CC">
        <w:rPr>
          <w:rFonts w:ascii="Times New Roman" w:hAnsi="Times New Roman" w:cs="Times New Roman"/>
          <w:sz w:val="24"/>
          <w:szCs w:val="24"/>
        </w:rPr>
        <w:t>затели как функции от времени, но еще</w:t>
      </w:r>
      <w:r w:rsidR="00010BA5">
        <w:rPr>
          <w:rFonts w:ascii="Times New Roman" w:hAnsi="Times New Roman" w:cs="Times New Roman"/>
          <w:sz w:val="24"/>
          <w:szCs w:val="24"/>
        </w:rPr>
        <w:t xml:space="preserve"> вести историю поведения трафика, что сделает возможным </w:t>
      </w:r>
      <w:r w:rsidR="00AA53CC">
        <w:rPr>
          <w:rFonts w:ascii="Times New Roman" w:hAnsi="Times New Roman" w:cs="Times New Roman"/>
          <w:sz w:val="24"/>
          <w:szCs w:val="24"/>
        </w:rPr>
        <w:t xml:space="preserve">предугадать данное поведение и </w:t>
      </w:r>
      <w:r w:rsidR="00010BA5">
        <w:rPr>
          <w:rFonts w:ascii="Times New Roman" w:hAnsi="Times New Roman" w:cs="Times New Roman"/>
          <w:sz w:val="24"/>
          <w:szCs w:val="24"/>
        </w:rPr>
        <w:t>заран</w:t>
      </w:r>
      <w:r w:rsidR="00AA53CC">
        <w:rPr>
          <w:rFonts w:ascii="Times New Roman" w:hAnsi="Times New Roman" w:cs="Times New Roman"/>
          <w:sz w:val="24"/>
          <w:szCs w:val="24"/>
        </w:rPr>
        <w:t xml:space="preserve">ее сменить способ маршрутизации, а также </w:t>
      </w:r>
      <w:r w:rsidR="00010BA5">
        <w:rPr>
          <w:rFonts w:ascii="Times New Roman" w:hAnsi="Times New Roman" w:cs="Times New Roman"/>
          <w:sz w:val="24"/>
          <w:szCs w:val="24"/>
        </w:rPr>
        <w:t>изменить другие параметры на сети. Это становится возможным благодаря использованию концепции программно-конфигурируемых сетей.</w:t>
      </w:r>
      <w:r w:rsidR="00192103">
        <w:rPr>
          <w:rFonts w:ascii="Times New Roman" w:hAnsi="Times New Roman" w:cs="Times New Roman"/>
          <w:sz w:val="24"/>
          <w:szCs w:val="24"/>
        </w:rPr>
        <w:t xml:space="preserve"> Основной идеей данной концепции является разделение уровней непосредственной передачи информации по сети и управления передачей информации. Таким образом, можно задавать комплексные политики маршрутизации.</w:t>
      </w:r>
    </w:p>
    <w:p w:rsidR="00241BCA" w:rsidRPr="00241BCA" w:rsidRDefault="00241BCA" w:rsidP="00A47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предложенная система критериев качества телекоммуникационн</w:t>
      </w:r>
      <w:r w:rsidR="009E11C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сет</w:t>
      </w:r>
      <w:r w:rsidR="009E1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позволит впоследствии внедрить </w:t>
      </w:r>
      <w:r w:rsidR="00391733">
        <w:rPr>
          <w:rFonts w:ascii="Times New Roman" w:hAnsi="Times New Roman" w:cs="Times New Roman"/>
          <w:sz w:val="24"/>
          <w:szCs w:val="24"/>
        </w:rPr>
        <w:t xml:space="preserve">автоматическую </w:t>
      </w:r>
      <w:r>
        <w:rPr>
          <w:rFonts w:ascii="Times New Roman" w:hAnsi="Times New Roman" w:cs="Times New Roman"/>
          <w:sz w:val="24"/>
          <w:szCs w:val="24"/>
        </w:rPr>
        <w:t>систему принятия решения по управлению маршрутизацией на сети, что приведет к повышению качества связи как таковой.</w:t>
      </w:r>
    </w:p>
    <w:sectPr w:rsidR="00241BCA" w:rsidRPr="0024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00"/>
    <w:rsid w:val="00000F6A"/>
    <w:rsid w:val="00010BA5"/>
    <w:rsid w:val="00022171"/>
    <w:rsid w:val="0004706A"/>
    <w:rsid w:val="00090939"/>
    <w:rsid w:val="00143205"/>
    <w:rsid w:val="00192103"/>
    <w:rsid w:val="00214BB4"/>
    <w:rsid w:val="00241BCA"/>
    <w:rsid w:val="002F2AD4"/>
    <w:rsid w:val="00367BB1"/>
    <w:rsid w:val="00391733"/>
    <w:rsid w:val="00513600"/>
    <w:rsid w:val="00565FB2"/>
    <w:rsid w:val="00566F90"/>
    <w:rsid w:val="00571E03"/>
    <w:rsid w:val="00695F1F"/>
    <w:rsid w:val="00724AC3"/>
    <w:rsid w:val="00807D4E"/>
    <w:rsid w:val="00944633"/>
    <w:rsid w:val="009E11C3"/>
    <w:rsid w:val="00A13742"/>
    <w:rsid w:val="00A473EB"/>
    <w:rsid w:val="00AA53CC"/>
    <w:rsid w:val="00D61B30"/>
    <w:rsid w:val="00DA380B"/>
    <w:rsid w:val="00F05078"/>
    <w:rsid w:val="00F2393F"/>
    <w:rsid w:val="00F330DD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7D40-1324-49E4-9D7A-3CAE5751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14B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4B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BodyTextIndent">
    <w:name w:val="Body Text Indent"/>
    <w:aliases w:val="Основной текст 1"/>
    <w:basedOn w:val="Normal"/>
    <w:link w:val="BodyTextIndentChar1"/>
    <w:rsid w:val="00214BB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uiPriority w:val="99"/>
    <w:semiHidden/>
    <w:rsid w:val="00214BB4"/>
  </w:style>
  <w:style w:type="character" w:customStyle="1" w:styleId="BodyTextIndentChar1">
    <w:name w:val="Body Text Indent Char1"/>
    <w:aliases w:val="Основной текст 1 Char"/>
    <w:link w:val="BodyTextIndent"/>
    <w:rsid w:val="00214B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qFormat/>
    <w:rsid w:val="00214BB4"/>
    <w:pPr>
      <w:spacing w:after="300" w:line="360" w:lineRule="auto"/>
      <w:contextualSpacing/>
      <w:jc w:val="center"/>
    </w:pPr>
    <w:rPr>
      <w:rFonts w:ascii="Times New Roman" w:eastAsia="Times New Roman" w:hAnsi="Times New Roman" w:cs="Times New Roman"/>
      <w:smallCaps/>
      <w:sz w:val="24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rsid w:val="00214BB4"/>
    <w:rPr>
      <w:rFonts w:ascii="Times New Roman" w:eastAsia="Times New Roman" w:hAnsi="Times New Roman" w:cs="Times New Roman"/>
      <w:smallCaps/>
      <w:sz w:val="24"/>
      <w:szCs w:val="5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Мадаминов</dc:creator>
  <cp:keywords/>
  <dc:description/>
  <cp:lastModifiedBy>Сергей Мадаминов</cp:lastModifiedBy>
  <cp:revision>19</cp:revision>
  <dcterms:created xsi:type="dcterms:W3CDTF">2013-09-20T07:03:00Z</dcterms:created>
  <dcterms:modified xsi:type="dcterms:W3CDTF">2013-09-25T13:05:00Z</dcterms:modified>
</cp:coreProperties>
</file>